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1276B" w14:textId="71500A26" w:rsidR="00F00BFF" w:rsidRPr="00020DC5" w:rsidRDefault="00D03176" w:rsidP="00D03176">
      <w:pPr>
        <w:jc w:val="right"/>
        <w:rPr>
          <w:rFonts w:cstheme="minorHAnsi"/>
          <w:b/>
          <w:bCs/>
          <w:color w:val="FF0000"/>
        </w:rPr>
      </w:pPr>
      <w:r w:rsidRPr="00020DC5">
        <w:rPr>
          <w:rFonts w:cstheme="minorHAnsi"/>
          <w:b/>
          <w:bCs/>
          <w:color w:val="FF0000"/>
        </w:rPr>
        <w:t>Załącznik nr 2 do DAT.</w:t>
      </w:r>
      <w:r w:rsidR="00020DC5" w:rsidRPr="00020DC5">
        <w:rPr>
          <w:rFonts w:cstheme="minorHAnsi"/>
          <w:b/>
          <w:bCs/>
          <w:color w:val="FF0000"/>
        </w:rPr>
        <w:t>271.1.2026.AM</w:t>
      </w:r>
    </w:p>
    <w:p w14:paraId="62422DDA" w14:textId="77777777" w:rsidR="00D03176" w:rsidRPr="0003708C" w:rsidRDefault="00D03176" w:rsidP="00D03176">
      <w:pPr>
        <w:jc w:val="right"/>
        <w:rPr>
          <w:rFonts w:cstheme="minorHAnsi"/>
        </w:rPr>
      </w:pPr>
    </w:p>
    <w:p w14:paraId="1FE5F94F" w14:textId="77777777" w:rsidR="00D03176" w:rsidRPr="0003708C" w:rsidRDefault="00D03176" w:rsidP="00D03176">
      <w:pPr>
        <w:jc w:val="center"/>
        <w:rPr>
          <w:rFonts w:cstheme="minorHAnsi"/>
        </w:rPr>
      </w:pPr>
    </w:p>
    <w:p w14:paraId="549A21DE" w14:textId="77777777" w:rsidR="00D03176" w:rsidRPr="0003708C" w:rsidRDefault="00D03176" w:rsidP="00D03176">
      <w:pPr>
        <w:jc w:val="center"/>
        <w:rPr>
          <w:rFonts w:cstheme="minorHAnsi"/>
          <w:b/>
          <w:color w:val="C00000"/>
          <w:sz w:val="24"/>
        </w:rPr>
      </w:pPr>
      <w:r w:rsidRPr="0003708C">
        <w:rPr>
          <w:rFonts w:cstheme="minorHAnsi"/>
          <w:b/>
          <w:color w:val="C00000"/>
          <w:sz w:val="24"/>
        </w:rPr>
        <w:t>OPIS PRZEDMIOTU ZAMÓWIENIA</w:t>
      </w:r>
    </w:p>
    <w:p w14:paraId="38121724" w14:textId="77777777" w:rsidR="00D03176" w:rsidRPr="0003708C" w:rsidRDefault="00D03176" w:rsidP="00D03176">
      <w:pPr>
        <w:rPr>
          <w:rFonts w:cstheme="minorHAnsi"/>
          <w:sz w:val="24"/>
        </w:rPr>
      </w:pPr>
      <w:r w:rsidRPr="0003708C">
        <w:rPr>
          <w:rFonts w:cstheme="minorHAnsi"/>
          <w:sz w:val="24"/>
        </w:rPr>
        <w:t>1. Przedmiotem zamówienia jest prowadzenie stałych przeglądów technicznych 3 dźwigów w Wejherowskim Centrum Kultury :</w:t>
      </w:r>
    </w:p>
    <w:p w14:paraId="290EA396" w14:textId="77777777" w:rsidR="00D03176" w:rsidRPr="0003708C" w:rsidRDefault="00D03176" w:rsidP="00D03176">
      <w:pPr>
        <w:ind w:left="1416"/>
        <w:rPr>
          <w:rFonts w:cstheme="minorHAnsi"/>
          <w:sz w:val="24"/>
        </w:rPr>
      </w:pPr>
      <w:r w:rsidRPr="0003708C">
        <w:rPr>
          <w:rFonts w:cstheme="minorHAnsi"/>
          <w:sz w:val="24"/>
        </w:rPr>
        <w:t>1)</w:t>
      </w:r>
      <w:r w:rsidRPr="0003708C">
        <w:rPr>
          <w:rFonts w:cstheme="minorHAnsi"/>
          <w:sz w:val="24"/>
        </w:rPr>
        <w:tab/>
        <w:t xml:space="preserve">Dźwig MPGO 600FLEX nr </w:t>
      </w:r>
      <w:proofErr w:type="spellStart"/>
      <w:r w:rsidRPr="0003708C">
        <w:rPr>
          <w:rFonts w:cstheme="minorHAnsi"/>
          <w:sz w:val="24"/>
        </w:rPr>
        <w:t>fabr</w:t>
      </w:r>
      <w:proofErr w:type="spellEnd"/>
      <w:r w:rsidRPr="0003708C">
        <w:rPr>
          <w:rFonts w:cstheme="minorHAnsi"/>
          <w:sz w:val="24"/>
        </w:rPr>
        <w:t>.: P1567, udźwig 600 kg;</w:t>
      </w:r>
    </w:p>
    <w:p w14:paraId="31A66D5C" w14:textId="77777777" w:rsidR="00D03176" w:rsidRPr="0003708C" w:rsidRDefault="00D03176" w:rsidP="00D03176">
      <w:pPr>
        <w:ind w:left="1416"/>
        <w:rPr>
          <w:rFonts w:cstheme="minorHAnsi"/>
          <w:sz w:val="24"/>
        </w:rPr>
      </w:pPr>
      <w:r w:rsidRPr="0003708C">
        <w:rPr>
          <w:rFonts w:cstheme="minorHAnsi"/>
          <w:sz w:val="24"/>
        </w:rPr>
        <w:t>2)</w:t>
      </w:r>
      <w:r w:rsidRPr="0003708C">
        <w:rPr>
          <w:rFonts w:cstheme="minorHAnsi"/>
          <w:sz w:val="24"/>
        </w:rPr>
        <w:tab/>
        <w:t xml:space="preserve">Dźwig MPGO 630FLEX nr </w:t>
      </w:r>
      <w:proofErr w:type="spellStart"/>
      <w:r w:rsidRPr="0003708C">
        <w:rPr>
          <w:rFonts w:cstheme="minorHAnsi"/>
          <w:sz w:val="24"/>
        </w:rPr>
        <w:t>fabr</w:t>
      </w:r>
      <w:proofErr w:type="spellEnd"/>
      <w:r w:rsidRPr="0003708C">
        <w:rPr>
          <w:rFonts w:cstheme="minorHAnsi"/>
          <w:sz w:val="24"/>
        </w:rPr>
        <w:t>.: P1568, udźwig 630 kg;</w:t>
      </w:r>
    </w:p>
    <w:p w14:paraId="58BE4148" w14:textId="77777777" w:rsidR="00D03176" w:rsidRPr="0003708C" w:rsidRDefault="00D03176" w:rsidP="00D03176">
      <w:pPr>
        <w:ind w:left="1416"/>
        <w:rPr>
          <w:rFonts w:cstheme="minorHAnsi"/>
          <w:sz w:val="24"/>
        </w:rPr>
      </w:pPr>
      <w:r w:rsidRPr="0003708C">
        <w:rPr>
          <w:rFonts w:cstheme="minorHAnsi"/>
          <w:sz w:val="24"/>
        </w:rPr>
        <w:t>3)</w:t>
      </w:r>
      <w:r w:rsidRPr="0003708C">
        <w:rPr>
          <w:rFonts w:cstheme="minorHAnsi"/>
          <w:sz w:val="24"/>
        </w:rPr>
        <w:tab/>
        <w:t xml:space="preserve">Dźwig NP-328, nr </w:t>
      </w:r>
      <w:proofErr w:type="spellStart"/>
      <w:r w:rsidRPr="0003708C">
        <w:rPr>
          <w:rFonts w:cstheme="minorHAnsi"/>
          <w:sz w:val="24"/>
        </w:rPr>
        <w:t>fabr</w:t>
      </w:r>
      <w:proofErr w:type="spellEnd"/>
      <w:r w:rsidRPr="0003708C">
        <w:rPr>
          <w:rFonts w:cstheme="minorHAnsi"/>
          <w:sz w:val="24"/>
        </w:rPr>
        <w:t>.: 01/2012, udźwig 2500 kg.</w:t>
      </w:r>
    </w:p>
    <w:p w14:paraId="15DB3F5A" w14:textId="77777777" w:rsidR="00D03176" w:rsidRPr="0003708C" w:rsidRDefault="00D03176" w:rsidP="00D03176">
      <w:pPr>
        <w:rPr>
          <w:rFonts w:cstheme="minorHAnsi"/>
          <w:sz w:val="24"/>
        </w:rPr>
      </w:pPr>
      <w:r w:rsidRPr="0003708C">
        <w:rPr>
          <w:rFonts w:cstheme="minorHAnsi"/>
          <w:sz w:val="24"/>
        </w:rPr>
        <w:t>W zakres usługi wchodzi :</w:t>
      </w:r>
    </w:p>
    <w:p w14:paraId="171A0B28" w14:textId="77777777" w:rsidR="00D03176" w:rsidRPr="0003708C" w:rsidRDefault="00D03176" w:rsidP="00D0317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 xml:space="preserve">wykonywanie stałej konserwacji i przeglądów dźwigów zgodnie z przepisami; Ministra Gospodarki, Urzędu Dozoru Technicznego, oraz instrukcją </w:t>
      </w:r>
      <w:proofErr w:type="spellStart"/>
      <w:r w:rsidRPr="0003708C">
        <w:rPr>
          <w:rFonts w:cstheme="minorHAnsi"/>
          <w:sz w:val="24"/>
          <w:szCs w:val="24"/>
        </w:rPr>
        <w:t>techniczno</w:t>
      </w:r>
      <w:proofErr w:type="spellEnd"/>
      <w:r w:rsidRPr="0003708C">
        <w:rPr>
          <w:rFonts w:cstheme="minorHAnsi"/>
          <w:sz w:val="24"/>
          <w:szCs w:val="24"/>
        </w:rPr>
        <w:t xml:space="preserve"> – ruchową wytwórcy;</w:t>
      </w:r>
    </w:p>
    <w:p w14:paraId="5D2ABE7E" w14:textId="77777777" w:rsidR="00D03176" w:rsidRPr="0003708C" w:rsidRDefault="00D03176" w:rsidP="00D0317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 xml:space="preserve">dodatkowo płatne usuwanie usterek na każde zgłoszenie Wykonawcy z zastrzeżeniem </w:t>
      </w:r>
      <w:r w:rsidR="003327FD" w:rsidRPr="0003708C">
        <w:rPr>
          <w:rFonts w:cstheme="minorHAnsi"/>
          <w:sz w:val="24"/>
          <w:szCs w:val="24"/>
        </w:rPr>
        <w:t xml:space="preserve">pkt 4 niniejszego OPZ. </w:t>
      </w:r>
    </w:p>
    <w:p w14:paraId="4BDAD41F" w14:textId="77777777" w:rsidR="00D03176" w:rsidRPr="0003708C" w:rsidRDefault="00D03176" w:rsidP="00D0317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wykonywanie pomiarów elektrycznych;</w:t>
      </w:r>
    </w:p>
    <w:p w14:paraId="250875C4" w14:textId="77777777" w:rsidR="00D03176" w:rsidRPr="0003708C" w:rsidRDefault="00D03176" w:rsidP="00D0317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udział w okresowych rewizjach Urzędu Dozoru Technicznego;</w:t>
      </w:r>
    </w:p>
    <w:p w14:paraId="509AA523" w14:textId="77777777" w:rsidR="00D03176" w:rsidRPr="0003708C" w:rsidRDefault="00D03176" w:rsidP="00D0317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 xml:space="preserve">dostarczanie i wymiana środków smarujących, wkładek topikowych, drobnych elementów montażowych jak śruby, nakrętki, podkładki itp. </w:t>
      </w:r>
    </w:p>
    <w:p w14:paraId="57BE0DC0" w14:textId="77777777" w:rsidR="00D03176" w:rsidRPr="0003708C" w:rsidRDefault="00D03176" w:rsidP="00D0317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1225704" w14:textId="77777777" w:rsidR="00D03176" w:rsidRPr="0003708C" w:rsidRDefault="00D03176" w:rsidP="00D0317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2. Wykonawca będzie zobowiązany do:</w:t>
      </w:r>
    </w:p>
    <w:p w14:paraId="0D710D3F" w14:textId="77777777" w:rsidR="00D03176" w:rsidRPr="0003708C" w:rsidRDefault="00D03176" w:rsidP="00D0317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prowadzenia przeglądów technicznych w czasie dni roboczych w godzinach od 7:00 do 15:00;</w:t>
      </w:r>
    </w:p>
    <w:p w14:paraId="4515E6BA" w14:textId="77777777" w:rsidR="00D03176" w:rsidRPr="0003708C" w:rsidRDefault="00D03176" w:rsidP="00D0317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w przypadku awarii urządzeń podejmowania interwencji w godzinach od 15:00 do 21:00;</w:t>
      </w:r>
    </w:p>
    <w:p w14:paraId="74415A4A" w14:textId="77777777" w:rsidR="00D03176" w:rsidRPr="0003708C" w:rsidRDefault="00D03176" w:rsidP="00D0317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 xml:space="preserve">podejmowania czynności naprawczych w ciągu 3 godzin od chwili powiadomienia Wykonawcy przez Zamawiającego o niesprawności dźwigów, za wyjątkiem godzin od 21:00 do 7:00. </w:t>
      </w:r>
    </w:p>
    <w:p w14:paraId="0A31B83B" w14:textId="77777777" w:rsidR="00D03176" w:rsidRPr="0003708C" w:rsidRDefault="00D03176" w:rsidP="00D0317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Zamawiający jest zobowiązany powiadomić Wykonawcę o wszelkich usterkach wykraczających poza zakres konserwacji, a kwalifikujących dźwig do naprawy, remontu, lub modernizacji.</w:t>
      </w:r>
    </w:p>
    <w:p w14:paraId="30755FEA" w14:textId="77777777" w:rsidR="00D03176" w:rsidRPr="0003708C" w:rsidRDefault="00D03176" w:rsidP="00D0317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ED5B7E" w14:textId="77777777" w:rsidR="00D03176" w:rsidRPr="0003708C" w:rsidRDefault="00D03176" w:rsidP="00D0317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3. Usługi</w:t>
      </w:r>
      <w:r w:rsidR="003327FD" w:rsidRPr="0003708C">
        <w:rPr>
          <w:rFonts w:cstheme="minorHAnsi"/>
          <w:sz w:val="24"/>
          <w:szCs w:val="24"/>
        </w:rPr>
        <w:t xml:space="preserve"> nie objęte</w:t>
      </w:r>
      <w:r w:rsidRPr="0003708C">
        <w:rPr>
          <w:rFonts w:cstheme="minorHAnsi"/>
          <w:sz w:val="24"/>
          <w:szCs w:val="24"/>
        </w:rPr>
        <w:t xml:space="preserve"> przedmiotem zamówienia</w:t>
      </w:r>
    </w:p>
    <w:p w14:paraId="29DBAF31" w14:textId="77777777" w:rsidR="00D03176" w:rsidRPr="0003708C" w:rsidRDefault="00D03176" w:rsidP="00D03176">
      <w:pPr>
        <w:spacing w:after="0" w:line="240" w:lineRule="auto"/>
        <w:ind w:left="708" w:hanging="424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1) naprawy dźwigu spowodowana dewastacją, kradzieżą lub umyślnym zniszczeniem będzie wykonana na odrębne zlecenie Zamawiającego.</w:t>
      </w:r>
    </w:p>
    <w:p w14:paraId="6BDCAA0A" w14:textId="77777777" w:rsidR="00D03176" w:rsidRPr="0003708C" w:rsidRDefault="00D03176" w:rsidP="00D03176">
      <w:pPr>
        <w:spacing w:after="0" w:line="240" w:lineRule="auto"/>
        <w:ind w:left="708" w:hanging="424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2) konserwacja, naprawa lub wymiana pionu zasilającego obwodów siłowych lub oświetleniowych do rozdzielnicy dźwigowej w maszynowni;</w:t>
      </w:r>
    </w:p>
    <w:p w14:paraId="0B74272A" w14:textId="77777777" w:rsidR="00D03176" w:rsidRPr="0003708C" w:rsidRDefault="00D03176" w:rsidP="00D03176">
      <w:pPr>
        <w:spacing w:after="0" w:line="240" w:lineRule="auto"/>
        <w:ind w:left="720" w:hanging="424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3) prace malarskie związane z konserwacją dźwigu;</w:t>
      </w:r>
    </w:p>
    <w:p w14:paraId="020F2E88" w14:textId="77777777" w:rsidR="00D03176" w:rsidRPr="0003708C" w:rsidRDefault="00D03176" w:rsidP="00D03176">
      <w:pPr>
        <w:spacing w:after="0" w:line="240" w:lineRule="auto"/>
        <w:ind w:left="720" w:hanging="424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4) prace murarskie w szybie (uzupełnianie tynków);</w:t>
      </w:r>
    </w:p>
    <w:p w14:paraId="1B78DAB2" w14:textId="77777777" w:rsidR="00D03176" w:rsidRPr="0003708C" w:rsidRDefault="00D03176" w:rsidP="00D03176">
      <w:pPr>
        <w:spacing w:after="0" w:line="240" w:lineRule="auto"/>
        <w:ind w:left="720" w:hanging="424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5) czyszczenie szyb w szybie windowym, przy czym wyjątek stanowi obsługa techniczna dźwigu podczas czyszczenia szyb przez firmę sprzątającą;</w:t>
      </w:r>
    </w:p>
    <w:p w14:paraId="066A967E" w14:textId="77777777" w:rsidR="003327FD" w:rsidRPr="0003708C" w:rsidRDefault="003327FD" w:rsidP="00D03176">
      <w:pPr>
        <w:spacing w:after="0" w:line="240" w:lineRule="auto"/>
        <w:rPr>
          <w:rFonts w:cstheme="minorHAnsi"/>
          <w:sz w:val="24"/>
          <w:szCs w:val="24"/>
        </w:rPr>
      </w:pPr>
    </w:p>
    <w:p w14:paraId="421C1041" w14:textId="77777777" w:rsidR="003327FD" w:rsidRPr="0003708C" w:rsidRDefault="003327FD" w:rsidP="00D03176">
      <w:pPr>
        <w:spacing w:after="0" w:line="240" w:lineRule="auto"/>
        <w:rPr>
          <w:rFonts w:cstheme="minorHAnsi"/>
          <w:sz w:val="24"/>
          <w:szCs w:val="24"/>
        </w:rPr>
      </w:pPr>
    </w:p>
    <w:p w14:paraId="49A85518" w14:textId="77777777" w:rsidR="003327FD" w:rsidRPr="0003708C" w:rsidRDefault="00D03176" w:rsidP="003327FD">
      <w:pPr>
        <w:spacing w:after="0" w:line="240" w:lineRule="auto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4. Realizacja napraw wychodzących poza zakres przedmiotu</w:t>
      </w:r>
      <w:r w:rsidR="003327FD" w:rsidRPr="0003708C">
        <w:rPr>
          <w:rFonts w:cstheme="minorHAnsi"/>
          <w:sz w:val="24"/>
          <w:szCs w:val="24"/>
        </w:rPr>
        <w:t xml:space="preserve"> zamówienia</w:t>
      </w:r>
    </w:p>
    <w:p w14:paraId="59D55E7F" w14:textId="77777777" w:rsidR="003327FD" w:rsidRPr="0003708C" w:rsidRDefault="003327FD" w:rsidP="003327FD">
      <w:pPr>
        <w:spacing w:after="0" w:line="240" w:lineRule="auto"/>
        <w:rPr>
          <w:rFonts w:cstheme="minorHAnsi"/>
          <w:sz w:val="24"/>
          <w:szCs w:val="24"/>
        </w:rPr>
      </w:pPr>
    </w:p>
    <w:p w14:paraId="699713BD" w14:textId="77777777" w:rsidR="003327FD" w:rsidRPr="0003708C" w:rsidRDefault="003327FD" w:rsidP="003327FD">
      <w:pPr>
        <w:spacing w:after="0" w:line="240" w:lineRule="auto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>W przypadku wykrycia w trakcie Przeglądu technicznego usterki lub sytuacji o których mowa w pkt 3 niniejszego OPZ Wykonawca niezwłocznie powiadomi o tym Zamawiającego, przedkładając mu jednocześnie ofertę cenową na dokonanie naprawy. Zamawiający może przyjąć i zaakceptować ofertę, w wyniku czego Wykonawca na podstawie odrębnie zawartego zlecenia niezwłocznie przystąpi do naprawy.</w:t>
      </w:r>
    </w:p>
    <w:p w14:paraId="63DD1F30" w14:textId="77777777" w:rsidR="003327FD" w:rsidRPr="0003708C" w:rsidRDefault="003327FD" w:rsidP="003327F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08C">
        <w:rPr>
          <w:rFonts w:cstheme="minorHAnsi"/>
          <w:sz w:val="24"/>
          <w:szCs w:val="24"/>
        </w:rPr>
        <w:t xml:space="preserve">Celem uniknięcia jakichkolwiek wątpliwości strony niniejszej umowy wskazują, że Zamawiający posiada uprawnienie, ale nie obowiązek zlecenia naprawy usterki Wykonawcy. Naprawa usterki może zostać zlecona innemu podmiotowi, a nie Wykonawcy, stosownie do uznania Zamawiającego i obowiązujących go procedur. </w:t>
      </w:r>
    </w:p>
    <w:p w14:paraId="350252FF" w14:textId="77777777" w:rsidR="003327FD" w:rsidRPr="0003708C" w:rsidRDefault="003327FD" w:rsidP="00D03176">
      <w:pPr>
        <w:spacing w:after="0" w:line="240" w:lineRule="auto"/>
        <w:rPr>
          <w:rFonts w:cstheme="minorHAnsi"/>
          <w:sz w:val="24"/>
          <w:szCs w:val="24"/>
        </w:rPr>
      </w:pPr>
    </w:p>
    <w:p w14:paraId="3536E351" w14:textId="77777777" w:rsidR="003327FD" w:rsidRPr="0003708C" w:rsidRDefault="003327FD" w:rsidP="00D03176">
      <w:pPr>
        <w:spacing w:after="0" w:line="240" w:lineRule="auto"/>
        <w:rPr>
          <w:rFonts w:cstheme="minorHAnsi"/>
          <w:sz w:val="24"/>
          <w:szCs w:val="24"/>
        </w:rPr>
      </w:pPr>
    </w:p>
    <w:p w14:paraId="15BB7CBC" w14:textId="77777777" w:rsidR="00D03176" w:rsidRPr="0003708C" w:rsidRDefault="00D03176" w:rsidP="00D03176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</w:p>
    <w:p w14:paraId="54ACF7C3" w14:textId="77777777" w:rsidR="00D03176" w:rsidRPr="0003708C" w:rsidRDefault="00D03176" w:rsidP="00D0317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D03176" w:rsidRPr="00037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D074C" w14:textId="77777777" w:rsidR="003327FD" w:rsidRDefault="003327FD" w:rsidP="003327FD">
      <w:pPr>
        <w:spacing w:after="0" w:line="240" w:lineRule="auto"/>
      </w:pPr>
      <w:r>
        <w:separator/>
      </w:r>
    </w:p>
  </w:endnote>
  <w:endnote w:type="continuationSeparator" w:id="0">
    <w:p w14:paraId="419FBB9A" w14:textId="77777777" w:rsidR="003327FD" w:rsidRDefault="003327FD" w:rsidP="0033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707D8" w14:textId="77777777" w:rsidR="003327FD" w:rsidRDefault="003327FD" w:rsidP="003327FD">
      <w:pPr>
        <w:spacing w:after="0" w:line="240" w:lineRule="auto"/>
      </w:pPr>
      <w:r>
        <w:separator/>
      </w:r>
    </w:p>
  </w:footnote>
  <w:footnote w:type="continuationSeparator" w:id="0">
    <w:p w14:paraId="64A41062" w14:textId="77777777" w:rsidR="003327FD" w:rsidRDefault="003327FD" w:rsidP="00332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4A87"/>
    <w:multiLevelType w:val="hybridMultilevel"/>
    <w:tmpl w:val="012A2AFC"/>
    <w:lvl w:ilvl="0" w:tplc="FB767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61169"/>
    <w:multiLevelType w:val="hybridMultilevel"/>
    <w:tmpl w:val="2190E5D0"/>
    <w:lvl w:ilvl="0" w:tplc="34306E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610B65"/>
    <w:multiLevelType w:val="hybridMultilevel"/>
    <w:tmpl w:val="203887E8"/>
    <w:lvl w:ilvl="0" w:tplc="4AAC2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124FC1"/>
    <w:multiLevelType w:val="hybridMultilevel"/>
    <w:tmpl w:val="671889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7233C"/>
    <w:multiLevelType w:val="hybridMultilevel"/>
    <w:tmpl w:val="F49492E6"/>
    <w:lvl w:ilvl="0" w:tplc="27BCA2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540371">
    <w:abstractNumId w:val="3"/>
  </w:num>
  <w:num w:numId="2" w16cid:durableId="926377904">
    <w:abstractNumId w:val="2"/>
  </w:num>
  <w:num w:numId="3" w16cid:durableId="1060595894">
    <w:abstractNumId w:val="1"/>
  </w:num>
  <w:num w:numId="4" w16cid:durableId="22367141">
    <w:abstractNumId w:val="4"/>
  </w:num>
  <w:num w:numId="5" w16cid:durableId="1075544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74B"/>
    <w:rsid w:val="00020DC5"/>
    <w:rsid w:val="0003708C"/>
    <w:rsid w:val="00260BF8"/>
    <w:rsid w:val="003327FD"/>
    <w:rsid w:val="00794D83"/>
    <w:rsid w:val="008F774B"/>
    <w:rsid w:val="00D03176"/>
    <w:rsid w:val="00F0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E211"/>
  <w15:chartTrackingRefBased/>
  <w15:docId w15:val="{17401A8D-FCDE-4D3E-A686-1E98273E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27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27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27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A.Marcinkiewicz</cp:lastModifiedBy>
  <cp:revision>5</cp:revision>
  <dcterms:created xsi:type="dcterms:W3CDTF">2023-01-24T11:02:00Z</dcterms:created>
  <dcterms:modified xsi:type="dcterms:W3CDTF">2026-01-07T09:08:00Z</dcterms:modified>
</cp:coreProperties>
</file>