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F61E9E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eastAsia="Times New Roman" w:cstheme="minorHAnsi"/>
          <w:b/>
          <w:color w:val="C00000"/>
          <w:lang w:eastAsia="zh-CN"/>
        </w:rPr>
      </w:pPr>
      <w:r w:rsidRPr="00F61E9E">
        <w:rPr>
          <w:rFonts w:eastAsia="Times New Roman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16EBBC" wp14:editId="015E63CB">
                <wp:simplePos x="0" y="0"/>
                <wp:positionH relativeFrom="margin">
                  <wp:posOffset>14605</wp:posOffset>
                </wp:positionH>
                <wp:positionV relativeFrom="paragraph">
                  <wp:posOffset>167005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6EBBC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1.15pt;margin-top:13.1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3A465B">
        <w:rPr>
          <w:rFonts w:eastAsia="Times New Roman" w:cstheme="minorHAnsi"/>
          <w:b/>
          <w:color w:val="C00000"/>
          <w:lang w:eastAsia="zh-CN"/>
        </w:rPr>
        <w:t>Załącznik nr 1 do ZO.1.3.2024.AM</w:t>
      </w: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8735B9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zh-CN"/>
        </w:rPr>
      </w:pPr>
    </w:p>
    <w:p w:rsidR="00633A50" w:rsidRPr="008735B9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lang w:eastAsia="zh-CN"/>
        </w:rPr>
      </w:pPr>
      <w:r w:rsidRPr="008735B9">
        <w:rPr>
          <w:rFonts w:eastAsia="Times New Roman" w:cstheme="minorHAnsi"/>
          <w:b/>
          <w:color w:val="C00000"/>
          <w:lang w:eastAsia="zh-CN"/>
        </w:rPr>
        <w:t>FORMULARZ OFERTOWY</w:t>
      </w: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F61E9E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……………………………</w:t>
            </w:r>
            <w:r w:rsidR="00633A50" w:rsidRPr="00F61E9E">
              <w:rPr>
                <w:rFonts w:eastAsia="Times New Roman" w:cstheme="minorHAnsi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</w:t>
            </w:r>
          </w:p>
        </w:tc>
      </w:tr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</w:t>
            </w:r>
          </w:p>
        </w:tc>
      </w:tr>
      <w:tr w:rsidR="00B04C08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633A50" w:rsidRPr="00F61E9E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……………………………………………………………..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……………………</w:t>
            </w:r>
          </w:p>
        </w:tc>
      </w:tr>
    </w:tbl>
    <w:p w:rsidR="00633A50" w:rsidRPr="00F61E9E" w:rsidRDefault="00633A50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 nawiązaniu do zapytania ofertowego o nazwie:</w:t>
      </w:r>
      <w:r w:rsidR="008460ED" w:rsidRPr="00F61E9E">
        <w:rPr>
          <w:rFonts w:eastAsia="Times New Roman" w:cstheme="minorHAnsi"/>
          <w:lang w:eastAsia="zh-CN"/>
        </w:rPr>
        <w:t xml:space="preserve"> </w:t>
      </w:r>
    </w:p>
    <w:p w:rsidR="00633A50" w:rsidRPr="008735B9" w:rsidRDefault="008460ED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i/>
          <w:lang w:eastAsia="zh-CN"/>
        </w:rPr>
      </w:pPr>
      <w:r w:rsidRPr="008735B9">
        <w:rPr>
          <w:rFonts w:cstheme="minorHAnsi"/>
          <w:b/>
          <w:i/>
          <w:color w:val="000000"/>
        </w:rPr>
        <w:t xml:space="preserve">Obsługa techniczna budynku </w:t>
      </w:r>
      <w:r w:rsidR="008735B9" w:rsidRPr="008735B9">
        <w:rPr>
          <w:rFonts w:cstheme="minorHAnsi"/>
          <w:b/>
          <w:i/>
          <w:color w:val="000000"/>
        </w:rPr>
        <w:t xml:space="preserve">Filharmonii Kaszubskiej - </w:t>
      </w:r>
      <w:r w:rsidRPr="008735B9">
        <w:rPr>
          <w:rFonts w:cstheme="minorHAnsi"/>
          <w:b/>
          <w:i/>
          <w:color w:val="000000"/>
        </w:rPr>
        <w:t>Wejherowskiego Centrum Kultury</w:t>
      </w:r>
    </w:p>
    <w:p w:rsidR="00633A50" w:rsidRPr="00F61E9E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(przedmiot/nazwa zamówienia)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Oferujemy wykonanie przedmiotu zamówienia za </w:t>
      </w:r>
      <w:r w:rsidR="002329AF" w:rsidRPr="00F61E9E">
        <w:rPr>
          <w:rFonts w:eastAsia="Times New Roman" w:cstheme="minorHAnsi"/>
          <w:lang w:eastAsia="zh-CN"/>
        </w:rPr>
        <w:t>łączną cenę netto:……….…………</w:t>
      </w:r>
      <w:r w:rsidRPr="00F61E9E">
        <w:rPr>
          <w:rFonts w:eastAsia="Times New Roman" w:cstheme="minorHAnsi"/>
          <w:lang w:eastAsia="zh-CN"/>
        </w:rPr>
        <w:t>……zł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………………………………………………………….……………….....................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………………………………… złotych) powiększoną o  podatek VAT:………………….. 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………………………….…………………………………………………....złotych)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którego stawka wynosi ……...%. Łącznie cena brutto wynosi ……………………..……… 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……………………………………………………………………………………......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………………………………………………………………………………………… złotych)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p w:rsidR="002329AF" w:rsidRPr="00F61E9E" w:rsidRDefault="00AB1DC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Powyższa cena została obliczona na podstawie następujących cen </w:t>
      </w:r>
      <w:r w:rsidR="00CF1071" w:rsidRPr="00F61E9E">
        <w:rPr>
          <w:rFonts w:eastAsia="Times New Roman" w:cstheme="minorHAnsi"/>
          <w:lang w:eastAsia="zh-CN"/>
        </w:rPr>
        <w:t>za poszczególne przeglądy</w:t>
      </w:r>
      <w:r w:rsidRPr="00F61E9E">
        <w:rPr>
          <w:rFonts w:eastAsia="Times New Roman" w:cstheme="minorHAnsi"/>
          <w:lang w:eastAsia="zh-CN"/>
        </w:rPr>
        <w:t>:</w:t>
      </w:r>
    </w:p>
    <w:p w:rsidR="002329AF" w:rsidRPr="00F61E9E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8"/>
        <w:gridCol w:w="2835"/>
        <w:gridCol w:w="1542"/>
        <w:gridCol w:w="1281"/>
        <w:gridCol w:w="1416"/>
        <w:gridCol w:w="892"/>
        <w:gridCol w:w="1541"/>
      </w:tblGrid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lastRenderedPageBreak/>
              <w:t>Lp.</w:t>
            </w:r>
          </w:p>
        </w:tc>
        <w:tc>
          <w:tcPr>
            <w:tcW w:w="2835" w:type="dxa"/>
            <w:vAlign w:val="center"/>
          </w:tcPr>
          <w:p w:rsidR="001D643B" w:rsidRPr="00F61E9E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Zakres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jednostkowa netto</w:t>
            </w:r>
          </w:p>
        </w:tc>
        <w:tc>
          <w:tcPr>
            <w:tcW w:w="1271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Ilość przeglądów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Stawka VAT</w:t>
            </w: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brutto</w:t>
            </w: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CCTV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 xml:space="preserve">System SSWIN i </w:t>
            </w:r>
            <w:r w:rsidR="008A2E97" w:rsidRPr="00F61E9E">
              <w:rPr>
                <w:rFonts w:eastAsia="Times New Roman" w:cstheme="minorHAnsi"/>
                <w:lang w:eastAsia="zh-CN"/>
              </w:rPr>
              <w:t>S</w:t>
            </w:r>
            <w:r w:rsidRPr="00F61E9E">
              <w:rPr>
                <w:rFonts w:eastAsia="Times New Roman" w:cstheme="minorHAnsi"/>
                <w:lang w:eastAsia="zh-CN"/>
              </w:rPr>
              <w:t>KD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Centrale wentylacyjne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Nawilżacze parowe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Instalacja fosy i fontanny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8A2E97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Drzwi automatyczne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Stacja uzdatniania wody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Węzeł chłodu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Zasilacz UPS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Zestaw hydroforowy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 xml:space="preserve">Instalacja co i </w:t>
            </w:r>
            <w:proofErr w:type="spellStart"/>
            <w:r w:rsidRPr="00F61E9E">
              <w:rPr>
                <w:rFonts w:eastAsia="Times New Roman" w:cstheme="minorHAnsi"/>
                <w:lang w:eastAsia="zh-CN"/>
              </w:rPr>
              <w:t>ct</w:t>
            </w:r>
            <w:proofErr w:type="spellEnd"/>
            <w:r w:rsidR="008A2E97" w:rsidRPr="00F61E9E">
              <w:rPr>
                <w:rFonts w:eastAsia="Times New Roman" w:cstheme="minorHAnsi"/>
                <w:lang w:eastAsia="zh-CN"/>
              </w:rPr>
              <w:t xml:space="preserve"> i główne przyłącze wody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Agregat prądotwórczy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4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Instalacja podgrzewania dachowego i podjazdu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</w:tbl>
    <w:p w:rsidR="002329AF" w:rsidRPr="00F61E9E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b/>
          <w:lang w:eastAsia="zh-CN"/>
        </w:rPr>
      </w:pPr>
      <w:r w:rsidRPr="00F61E9E">
        <w:rPr>
          <w:rFonts w:eastAsia="Times New Roman" w:cstheme="minorHAnsi"/>
          <w:lang w:eastAsia="zh-CN"/>
        </w:rPr>
        <w:t>Potwierdzamy termin realizacji za</w:t>
      </w:r>
      <w:r w:rsidR="008460ED" w:rsidRPr="00F61E9E">
        <w:rPr>
          <w:rFonts w:eastAsia="Times New Roman" w:cstheme="minorHAnsi"/>
          <w:lang w:eastAsia="zh-CN"/>
        </w:rPr>
        <w:t xml:space="preserve">mówienia tj. </w:t>
      </w:r>
      <w:r w:rsidR="0071215F" w:rsidRPr="00F61E9E">
        <w:rPr>
          <w:rFonts w:eastAsia="Times New Roman" w:cstheme="minorHAnsi"/>
          <w:b/>
          <w:lang w:eastAsia="zh-CN"/>
        </w:rPr>
        <w:t>01.04</w:t>
      </w:r>
      <w:r w:rsidR="008460ED" w:rsidRPr="00F61E9E">
        <w:rPr>
          <w:rFonts w:eastAsia="Times New Roman" w:cstheme="minorHAnsi"/>
          <w:b/>
          <w:lang w:eastAsia="zh-CN"/>
        </w:rPr>
        <w:t>.20</w:t>
      </w:r>
      <w:r w:rsidR="003A465B">
        <w:rPr>
          <w:rFonts w:eastAsia="Times New Roman" w:cstheme="minorHAnsi"/>
          <w:b/>
          <w:lang w:eastAsia="zh-CN"/>
        </w:rPr>
        <w:t>24</w:t>
      </w:r>
      <w:r w:rsidR="00B56582" w:rsidRPr="00F61E9E">
        <w:rPr>
          <w:rFonts w:eastAsia="Times New Roman" w:cstheme="minorHAnsi"/>
          <w:b/>
          <w:lang w:eastAsia="zh-CN"/>
        </w:rPr>
        <w:t xml:space="preserve"> </w:t>
      </w:r>
      <w:r w:rsidR="008460ED" w:rsidRPr="00F61E9E">
        <w:rPr>
          <w:rFonts w:eastAsia="Times New Roman" w:cstheme="minorHAnsi"/>
          <w:b/>
          <w:lang w:eastAsia="zh-CN"/>
        </w:rPr>
        <w:t>r. d</w:t>
      </w:r>
      <w:r w:rsidR="008A2E97" w:rsidRPr="00F61E9E">
        <w:rPr>
          <w:rFonts w:eastAsia="Times New Roman" w:cstheme="minorHAnsi"/>
          <w:b/>
          <w:lang w:eastAsia="zh-CN"/>
        </w:rPr>
        <w:t xml:space="preserve">o </w:t>
      </w:r>
      <w:r w:rsidR="0071215F" w:rsidRPr="00F61E9E">
        <w:rPr>
          <w:rFonts w:eastAsia="Times New Roman" w:cstheme="minorHAnsi"/>
          <w:b/>
          <w:lang w:eastAsia="zh-CN"/>
        </w:rPr>
        <w:t>31</w:t>
      </w:r>
      <w:r w:rsidR="008A2E97" w:rsidRPr="00F61E9E">
        <w:rPr>
          <w:rFonts w:eastAsia="Times New Roman" w:cstheme="minorHAnsi"/>
          <w:b/>
          <w:lang w:eastAsia="zh-CN"/>
        </w:rPr>
        <w:t>.03</w:t>
      </w:r>
      <w:r w:rsidR="003A465B">
        <w:rPr>
          <w:rFonts w:eastAsia="Times New Roman" w:cstheme="minorHAnsi"/>
          <w:b/>
          <w:lang w:eastAsia="zh-CN"/>
        </w:rPr>
        <w:t>.2025</w:t>
      </w:r>
      <w:r w:rsidR="00B23F99" w:rsidRPr="00F61E9E">
        <w:rPr>
          <w:rFonts w:eastAsia="Times New Roman" w:cstheme="minorHAnsi"/>
          <w:b/>
          <w:lang w:eastAsia="zh-CN"/>
        </w:rPr>
        <w:t xml:space="preserve"> r.</w:t>
      </w: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Jednocześnie oświadczamy, że: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Z</w:t>
      </w:r>
      <w:r w:rsidR="00633A50" w:rsidRPr="00F61E9E">
        <w:rPr>
          <w:rFonts w:eastAsia="Times New Roman" w:cstheme="minorHAnsi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F61E9E">
        <w:rPr>
          <w:rFonts w:eastAsia="Times New Roman" w:cstheme="minorHAnsi"/>
          <w:lang w:eastAsia="zh-CN"/>
        </w:rPr>
        <w:t>określonymi przez Zamawiającego</w:t>
      </w:r>
      <w:r w:rsidRPr="00F61E9E">
        <w:rPr>
          <w:rFonts w:eastAsia="Times New Roman" w:cstheme="minorHAnsi"/>
          <w:lang w:eastAsia="zh-CN"/>
        </w:rPr>
        <w:t>.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U</w:t>
      </w:r>
      <w:r w:rsidR="00633A50" w:rsidRPr="00F61E9E">
        <w:rPr>
          <w:rFonts w:eastAsia="Times New Roman" w:cstheme="minorHAnsi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</w:t>
      </w:r>
      <w:r w:rsidR="00633A50" w:rsidRPr="00F61E9E">
        <w:rPr>
          <w:rFonts w:eastAsia="Times New Roman" w:cstheme="minorHAnsi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bookmarkStart w:id="0" w:name="_GoBack"/>
    <w:bookmarkEnd w:id="0"/>
    <w:p w:rsidR="003A5813" w:rsidRPr="00AE04E3" w:rsidRDefault="00E30DC2" w:rsidP="00AE04E3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CF94F6" wp14:editId="55926853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left:0;text-align:left;margin-left:222.4pt;margin-top:51.7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1E9E" w:rsidRPr="00AE04E3">
        <w:rPr>
          <w:rFonts w:cstheme="minorHAnsi"/>
          <w:noProof/>
          <w:lang w:eastAsia="pl-P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</w:t>
      </w:r>
    </w:p>
    <w:sectPr w:rsidR="003A5813" w:rsidRPr="00AE04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542" w:rsidRDefault="00603542" w:rsidP="008460ED">
      <w:pPr>
        <w:spacing w:after="0" w:line="240" w:lineRule="auto"/>
      </w:pPr>
      <w:r>
        <w:separator/>
      </w:r>
    </w:p>
  </w:endnote>
  <w:end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AE04E3" w:rsidP="008460ED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542" w:rsidRDefault="00603542" w:rsidP="008460ED">
      <w:pPr>
        <w:spacing w:after="0" w:line="240" w:lineRule="auto"/>
      </w:pPr>
      <w:r>
        <w:separator/>
      </w:r>
    </w:p>
  </w:footnote>
  <w:foot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2E63FC"/>
    <w:rsid w:val="003A3137"/>
    <w:rsid w:val="003A465B"/>
    <w:rsid w:val="003A5813"/>
    <w:rsid w:val="004E5763"/>
    <w:rsid w:val="00521B73"/>
    <w:rsid w:val="00603542"/>
    <w:rsid w:val="00633A50"/>
    <w:rsid w:val="0071215F"/>
    <w:rsid w:val="008011CB"/>
    <w:rsid w:val="008460ED"/>
    <w:rsid w:val="008735B9"/>
    <w:rsid w:val="008A2E97"/>
    <w:rsid w:val="008A5093"/>
    <w:rsid w:val="00A4798D"/>
    <w:rsid w:val="00AA7C16"/>
    <w:rsid w:val="00AB1DC0"/>
    <w:rsid w:val="00AE04E3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61E9E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41DC4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FDEC0-F03B-43E2-8064-02FB80096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5</cp:revision>
  <cp:lastPrinted>2019-02-12T14:06:00Z</cp:lastPrinted>
  <dcterms:created xsi:type="dcterms:W3CDTF">2023-03-16T11:23:00Z</dcterms:created>
  <dcterms:modified xsi:type="dcterms:W3CDTF">2024-03-14T08:42:00Z</dcterms:modified>
</cp:coreProperties>
</file>