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6F49" w:rsidRDefault="00DB6F49" w:rsidP="00DB6F49">
      <w:pPr>
        <w:pStyle w:val="NormalnyWeb"/>
        <w:jc w:val="center"/>
      </w:pPr>
      <w:r>
        <w:rPr>
          <w:rFonts w:ascii="Times New Roman CE" w:hAnsi="Times New Roman CE" w:cs="Times New Roman CE"/>
          <w:b/>
          <w:bCs/>
          <w:sz w:val="20"/>
          <w:szCs w:val="20"/>
        </w:rPr>
        <w:t>DYREKTOR WEJHEROWSKIEGO CENTRUM KULTURY W WEJHEROWIE</w:t>
      </w:r>
      <w:r>
        <w:rPr>
          <w:rFonts w:ascii="Times New Roman CE" w:hAnsi="Times New Roman CE" w:cs="Times New Roman CE"/>
          <w:b/>
          <w:bCs/>
          <w:sz w:val="20"/>
          <w:szCs w:val="20"/>
        </w:rPr>
        <w:br/>
        <w:t xml:space="preserve">UL. SOBIESKIEGO 255, 84-200 WEJHEROWO </w:t>
      </w:r>
      <w:r>
        <w:br/>
      </w:r>
      <w:r>
        <w:rPr>
          <w:rFonts w:ascii="Times New Roman CE" w:hAnsi="Times New Roman CE" w:cs="Times New Roman CE"/>
          <w:b/>
          <w:bCs/>
          <w:sz w:val="20"/>
          <w:szCs w:val="20"/>
        </w:rPr>
        <w:t>poszukuje pracownika na stanowisko:</w:t>
      </w:r>
    </w:p>
    <w:p w:rsidR="00D402FA" w:rsidRPr="00DE3DC7" w:rsidRDefault="00E41F2E" w:rsidP="007A7BA7">
      <w:pPr>
        <w:spacing w:after="80" w:line="240" w:lineRule="auto"/>
        <w:jc w:val="center"/>
        <w:rPr>
          <w:rFonts w:ascii="Times New Roman" w:hAnsi="Times New Roman" w:cs="Times New Roman"/>
          <w:b/>
        </w:rPr>
      </w:pPr>
      <w:r w:rsidRPr="00DE3DC7">
        <w:rPr>
          <w:rFonts w:ascii="Times New Roman" w:hAnsi="Times New Roman" w:cs="Times New Roman"/>
          <w:b/>
        </w:rPr>
        <w:t xml:space="preserve">SPECJALISTA DS. OBSŁUGI </w:t>
      </w:r>
      <w:r w:rsidR="00DB6F49" w:rsidRPr="00DE3DC7">
        <w:rPr>
          <w:rFonts w:ascii="Times New Roman" w:hAnsi="Times New Roman" w:cs="Times New Roman"/>
          <w:b/>
        </w:rPr>
        <w:t xml:space="preserve">URZĄDZEŃ </w:t>
      </w:r>
    </w:p>
    <w:p w:rsidR="00DB6F49" w:rsidRPr="00DE3DC7" w:rsidRDefault="009018C3" w:rsidP="007A7BA7">
      <w:pPr>
        <w:spacing w:after="80" w:line="240" w:lineRule="auto"/>
        <w:jc w:val="center"/>
        <w:rPr>
          <w:rFonts w:ascii="Times New Roman" w:hAnsi="Times New Roman" w:cs="Times New Roman"/>
          <w:b/>
        </w:rPr>
      </w:pPr>
      <w:r w:rsidRPr="00DE3DC7">
        <w:rPr>
          <w:rFonts w:ascii="Times New Roman" w:hAnsi="Times New Roman" w:cs="Times New Roman"/>
          <w:b/>
        </w:rPr>
        <w:t xml:space="preserve">Oferta z dnia </w:t>
      </w:r>
      <w:r w:rsidR="00EA7370">
        <w:rPr>
          <w:rFonts w:ascii="Times New Roman" w:hAnsi="Times New Roman" w:cs="Times New Roman"/>
          <w:b/>
        </w:rPr>
        <w:t>25.04.2022</w:t>
      </w:r>
      <w:r w:rsidR="00DE3DC7">
        <w:rPr>
          <w:rFonts w:ascii="Times New Roman" w:hAnsi="Times New Roman" w:cs="Times New Roman"/>
          <w:b/>
        </w:rPr>
        <w:t xml:space="preserve"> </w:t>
      </w:r>
      <w:r w:rsidR="00EA7370">
        <w:rPr>
          <w:rFonts w:ascii="Times New Roman" w:hAnsi="Times New Roman" w:cs="Times New Roman"/>
          <w:b/>
        </w:rPr>
        <w:t xml:space="preserve">r. </w:t>
      </w:r>
    </w:p>
    <w:p w:rsidR="00240973" w:rsidRDefault="00240973" w:rsidP="00F51C81">
      <w:pPr>
        <w:spacing w:after="80" w:line="240" w:lineRule="auto"/>
        <w:rPr>
          <w:rFonts w:cstheme="minorHAnsi"/>
          <w:b/>
        </w:rPr>
      </w:pPr>
    </w:p>
    <w:p w:rsidR="00592D40" w:rsidRPr="00DB6F49" w:rsidRDefault="00592D40" w:rsidP="002F0870">
      <w:pPr>
        <w:spacing w:after="8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6F49">
        <w:rPr>
          <w:rFonts w:ascii="Times New Roman" w:hAnsi="Times New Roman" w:cs="Times New Roman"/>
          <w:b/>
          <w:sz w:val="24"/>
          <w:szCs w:val="24"/>
        </w:rPr>
        <w:t>Wymagania</w:t>
      </w:r>
      <w:r w:rsidR="00D402FA" w:rsidRPr="00DB6F49">
        <w:rPr>
          <w:rFonts w:ascii="Times New Roman" w:hAnsi="Times New Roman" w:cs="Times New Roman"/>
          <w:b/>
          <w:sz w:val="24"/>
          <w:szCs w:val="24"/>
        </w:rPr>
        <w:t>:</w:t>
      </w:r>
    </w:p>
    <w:p w:rsidR="00E36E01" w:rsidRPr="00DB6F49" w:rsidRDefault="00E36E01" w:rsidP="007A2F88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hanging="57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uprawniania SEP do 1 </w:t>
      </w:r>
      <w:proofErr w:type="spellStart"/>
      <w:r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kV</w:t>
      </w:r>
      <w:proofErr w:type="spellEnd"/>
      <w:r w:rsidR="006A710E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typu E</w:t>
      </w:r>
      <w:r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6A710E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mile widziane uprawnienia SEP</w:t>
      </w:r>
      <w:r w:rsidR="00EE795F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1</w:t>
      </w:r>
      <w:r w:rsidR="00DC7BAD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EE795F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EE795F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kV</w:t>
      </w:r>
      <w:proofErr w:type="spellEnd"/>
      <w:r w:rsidR="00355DA3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E36E01" w:rsidRPr="00DB6F49" w:rsidRDefault="00E36E01" w:rsidP="007A2F88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hanging="57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wykształcenie </w:t>
      </w:r>
      <w:r w:rsidR="00355DA3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minimum średnie o kierun</w:t>
      </w:r>
      <w:r w:rsidR="00B33830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="00355DA3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BC1B10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6A710E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33830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automatyk</w:t>
      </w:r>
      <w:r w:rsidR="009018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9018C3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elektryk, elektronik,</w:t>
      </w:r>
    </w:p>
    <w:p w:rsidR="00355DA3" w:rsidRPr="00DB6F49" w:rsidRDefault="00355DA3" w:rsidP="007A2F88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hanging="57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pracy i działania systemów wentylacyjnych oraz klimatyzacyjnych</w:t>
      </w:r>
      <w:r w:rsidR="0010383C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E210AA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zarządzania budynkiem </w:t>
      </w:r>
      <w:r w:rsidR="0010383C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BMS</w:t>
      </w:r>
      <w:r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E36E01" w:rsidRPr="00DB6F49" w:rsidRDefault="004C3593" w:rsidP="007A2F88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hanging="57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jazdy kat. B;</w:t>
      </w:r>
    </w:p>
    <w:p w:rsidR="00355DA3" w:rsidRPr="00DB6F49" w:rsidRDefault="004C3593" w:rsidP="007A2F88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hanging="57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dyspozycyjność;</w:t>
      </w:r>
    </w:p>
    <w:p w:rsidR="00E36E01" w:rsidRPr="00DB6F49" w:rsidRDefault="006A710E" w:rsidP="007A2F88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hanging="57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podstawowa</w:t>
      </w:r>
      <w:r w:rsidR="00E36E01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znajomość ob</w:t>
      </w:r>
      <w:r w:rsidR="004C3593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sługi komputera (pakiet Office);</w:t>
      </w:r>
    </w:p>
    <w:p w:rsidR="00E36E01" w:rsidRPr="00DB6F49" w:rsidRDefault="00E36E01" w:rsidP="007A2F88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hanging="57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brak przeciwwskazań do</w:t>
      </w:r>
      <w:r w:rsidR="004C3593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pracy na wysokości powyżej 3 m;</w:t>
      </w:r>
    </w:p>
    <w:p w:rsidR="00E36E01" w:rsidRPr="00DB6F49" w:rsidRDefault="006A710E" w:rsidP="007A2F88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hanging="57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pełna </w:t>
      </w:r>
      <w:r w:rsidR="004C3593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sprawność fizyczna;</w:t>
      </w:r>
    </w:p>
    <w:p w:rsidR="00FE7E69" w:rsidRPr="00DB6F49" w:rsidRDefault="00FE7E69" w:rsidP="007A2F88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hanging="57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obsługi podst</w:t>
      </w:r>
      <w:r w:rsidR="004C3593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awowego zestawu nagłaśniającego;</w:t>
      </w:r>
    </w:p>
    <w:p w:rsidR="00E36E01" w:rsidRPr="00DB6F49" w:rsidRDefault="004C3593" w:rsidP="007A2F88">
      <w:pPr>
        <w:numPr>
          <w:ilvl w:val="0"/>
          <w:numId w:val="4"/>
        </w:numPr>
        <w:tabs>
          <w:tab w:val="clear" w:pos="720"/>
          <w:tab w:val="num" w:pos="426"/>
        </w:tabs>
        <w:spacing w:after="0" w:line="240" w:lineRule="auto"/>
        <w:ind w:hanging="57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pracy w zespole;</w:t>
      </w:r>
    </w:p>
    <w:p w:rsidR="006A710E" w:rsidRPr="00DB6F49" w:rsidRDefault="00E36E01" w:rsidP="007A2F88">
      <w:pPr>
        <w:numPr>
          <w:ilvl w:val="0"/>
          <w:numId w:val="4"/>
        </w:numPr>
        <w:tabs>
          <w:tab w:val="clear" w:pos="720"/>
          <w:tab w:val="num" w:pos="426"/>
        </w:tabs>
        <w:spacing w:line="240" w:lineRule="auto"/>
        <w:ind w:hanging="57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pracy pod presją czasu.</w:t>
      </w:r>
    </w:p>
    <w:p w:rsidR="00F51C81" w:rsidRPr="00DB6F49" w:rsidRDefault="00592D40" w:rsidP="002F0870">
      <w:pPr>
        <w:spacing w:after="8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6F49">
        <w:rPr>
          <w:rFonts w:ascii="Times New Roman" w:hAnsi="Times New Roman" w:cs="Times New Roman"/>
          <w:b/>
          <w:sz w:val="24"/>
          <w:szCs w:val="24"/>
        </w:rPr>
        <w:t>Podstawowy z</w:t>
      </w:r>
      <w:r w:rsidR="00C759CD" w:rsidRPr="00DB6F49">
        <w:rPr>
          <w:rFonts w:ascii="Times New Roman" w:hAnsi="Times New Roman" w:cs="Times New Roman"/>
          <w:b/>
          <w:sz w:val="24"/>
          <w:szCs w:val="24"/>
        </w:rPr>
        <w:t>akres obowiązków:</w:t>
      </w:r>
    </w:p>
    <w:p w:rsidR="00355DA3" w:rsidRPr="00DB6F49" w:rsidRDefault="00355DA3" w:rsidP="007A2F8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oraz wykonywanie bieżących wpisów w książkach obiektów budowlanych;</w:t>
      </w:r>
    </w:p>
    <w:p w:rsidR="002F0870" w:rsidRPr="00DB6F49" w:rsidRDefault="002F0870" w:rsidP="007A2F8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bieżące prowadzenie książki eksploatacji budynku zgodnie z zaleceniami instrukcji użytkowania obiektu oraz dziennika wyk</w:t>
      </w:r>
      <w:r w:rsidR="004C3593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onywanych prac konserwatorskich;</w:t>
      </w:r>
    </w:p>
    <w:p w:rsidR="00355DA3" w:rsidRPr="00DB6F49" w:rsidRDefault="00355DA3" w:rsidP="007A2F8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systematyczna kontrola stanu technicznego systemów i urządzeń na terenie obiektu</w:t>
      </w:r>
      <w:r w:rsidR="004C3593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WCK</w:t>
      </w:r>
      <w:r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4C3593" w:rsidRPr="00DB6F49" w:rsidRDefault="004C3593" w:rsidP="007A2F8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zgłoszeń reklamacyjnych w zakresie stwierdzonych nieprawidłowości i wadliwego działania systemów i urządzeń na terenie obiektu WCK oraz nadzór nad ich realizacją;</w:t>
      </w:r>
    </w:p>
    <w:p w:rsidR="00355DA3" w:rsidRPr="00DB6F49" w:rsidRDefault="00355DA3" w:rsidP="007A2F8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kontrola i odpowiedzialność za terminowe wykonanie lub zlecenie wykonania przeglądów i konserwacji sprzętu oraz urządzeń zgodnie z instrukcjami użytkowania obiektu </w:t>
      </w:r>
      <w:r w:rsidR="004C3593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oraz kartami DTR;</w:t>
      </w:r>
    </w:p>
    <w:p w:rsidR="00355DA3" w:rsidRPr="00DB6F49" w:rsidRDefault="00355DA3" w:rsidP="007A2F8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konserwacja i wykonyw</w:t>
      </w:r>
      <w:r w:rsidR="002F0870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anie drobnych napraw </w:t>
      </w:r>
      <w:r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urządzeń wchodzących w skład instalacji</w:t>
      </w:r>
      <w:r w:rsidR="002F0870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znajdujących się </w:t>
      </w:r>
      <w:r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terenie obiektu WCK</w:t>
      </w:r>
      <w:r w:rsidR="004C3593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171F91" w:rsidRPr="00DB6F49" w:rsidRDefault="00171F91" w:rsidP="007A2F8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bieżące remonty i utrzymanie w należytym stan</w:t>
      </w:r>
      <w:r w:rsidR="004C3593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ie technicznym pomieszczeń WCK;</w:t>
      </w:r>
    </w:p>
    <w:p w:rsidR="00171F91" w:rsidRPr="00DB6F49" w:rsidRDefault="00171F91" w:rsidP="007A2F8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dbałość  o właściwą eksploatację p</w:t>
      </w:r>
      <w:r w:rsidR="004C3593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owierzonych narzędzi i urządzeń;</w:t>
      </w:r>
    </w:p>
    <w:p w:rsidR="00171F91" w:rsidRPr="00DB6F49" w:rsidRDefault="002F0870" w:rsidP="007A2F8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kontrola nad </w:t>
      </w:r>
      <w:r w:rsidR="00FE7E69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utrzymanie</w:t>
      </w:r>
      <w:r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 w </w:t>
      </w:r>
      <w:r w:rsidR="00FE7E69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czystości terenu wokół budynku wraz z </w:t>
      </w:r>
      <w:r w:rsidR="00171F91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pielęgnacj</w:t>
      </w:r>
      <w:r w:rsidR="00FE7E69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="004C3593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zieleni;</w:t>
      </w:r>
      <w:r w:rsidR="00171F91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71F91" w:rsidRPr="00DB6F49" w:rsidRDefault="00171F91" w:rsidP="007A2F8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dokonywanie </w:t>
      </w:r>
      <w:r w:rsidR="00EE795F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prac montażowych</w:t>
      </w:r>
      <w:r w:rsidR="00570317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proofErr w:type="spellStart"/>
      <w:r w:rsidR="00570317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scenotechnicznych</w:t>
      </w:r>
      <w:proofErr w:type="spellEnd"/>
      <w:r w:rsidR="00EE795F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570317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wystawienniczych</w:t>
      </w:r>
      <w:r w:rsidR="001C621F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, projektowych,  ogólnoorganizacyjnych</w:t>
      </w:r>
      <w:r w:rsidR="00570317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itp.), </w:t>
      </w:r>
      <w:r w:rsidR="00EE795F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transportowych </w:t>
      </w:r>
      <w:r w:rsidR="002F0870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oraz </w:t>
      </w:r>
      <w:r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zakupów na potrzeby</w:t>
      </w:r>
      <w:r w:rsidR="001C621F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organizacyjne imprez i </w:t>
      </w:r>
      <w:r w:rsidR="00EE795F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bieżącą działalność </w:t>
      </w:r>
      <w:r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WCK</w:t>
      </w:r>
      <w:r w:rsidR="004C3593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171F91" w:rsidRPr="00DB6F49" w:rsidRDefault="00171F91" w:rsidP="007A2F8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dbałość o terminowe dokonywanie przeglądów technicznych, bieżące naprawy i utrzymanie w czystości samochodu służbowego WCK</w:t>
      </w:r>
      <w:r w:rsidR="004C3593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  <w:r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71F91" w:rsidRPr="00DB6F49" w:rsidRDefault="002F0870" w:rsidP="007A2F8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koordynacja oraz wykonywanie prac montażowych </w:t>
      </w:r>
      <w:r w:rsidR="00171F91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demontażu infrastruktury zaplecza </w:t>
      </w:r>
      <w:r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trakcie </w:t>
      </w:r>
      <w:r w:rsidR="00171F91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organizowanych przez WCK imprez plenerowych</w:t>
      </w:r>
      <w:r w:rsidR="004C3593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E36E01" w:rsidRPr="00DB6F49" w:rsidRDefault="00171F91" w:rsidP="007A2F88">
      <w:pPr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realizacja innych zadań powierzonych przez Dyrektor</w:t>
      </w:r>
      <w:r w:rsidR="00EE795F" w:rsidRPr="00DB6F49">
        <w:rPr>
          <w:rFonts w:ascii="Times New Roman" w:eastAsia="Times New Roman" w:hAnsi="Times New Roman" w:cs="Times New Roman"/>
          <w:sz w:val="24"/>
          <w:szCs w:val="24"/>
          <w:lang w:eastAsia="pl-PL"/>
        </w:rPr>
        <w:t>a zawartych w planach pracy WCK.</w:t>
      </w:r>
    </w:p>
    <w:p w:rsidR="00DE3DC7" w:rsidRPr="0082716A" w:rsidRDefault="00DE3DC7" w:rsidP="00DE3DC7">
      <w:pPr>
        <w:pStyle w:val="NormalnyWeb"/>
        <w:numPr>
          <w:ilvl w:val="0"/>
          <w:numId w:val="2"/>
        </w:numPr>
        <w:spacing w:before="0" w:beforeAutospacing="0" w:after="0" w:afterAutospacing="0"/>
      </w:pPr>
      <w:r w:rsidRPr="0082716A">
        <w:rPr>
          <w:rStyle w:val="Pogrubienie"/>
        </w:rPr>
        <w:t>Wymagane dokumenty:</w:t>
      </w:r>
    </w:p>
    <w:p w:rsidR="00DE3DC7" w:rsidRPr="0082716A" w:rsidRDefault="00DE3DC7" w:rsidP="00DE3DC7">
      <w:pPr>
        <w:pStyle w:val="NormalnyWeb"/>
        <w:numPr>
          <w:ilvl w:val="0"/>
          <w:numId w:val="2"/>
        </w:numPr>
        <w:spacing w:before="0" w:beforeAutospacing="0" w:after="0" w:afterAutospacing="0"/>
      </w:pPr>
      <w:r w:rsidRPr="0082716A">
        <w:t>życiorys - curriculum vitae,</w:t>
      </w:r>
    </w:p>
    <w:p w:rsidR="00DE3DC7" w:rsidRPr="0082716A" w:rsidRDefault="00DE3DC7" w:rsidP="00DE3DC7">
      <w:pPr>
        <w:pStyle w:val="NormalnyWeb"/>
        <w:numPr>
          <w:ilvl w:val="0"/>
          <w:numId w:val="2"/>
        </w:numPr>
        <w:spacing w:before="0" w:beforeAutospacing="0" w:after="0" w:afterAutospacing="0"/>
      </w:pPr>
      <w:r w:rsidRPr="0082716A">
        <w:t>list motywacyjny,</w:t>
      </w:r>
    </w:p>
    <w:p w:rsidR="00DE3DC7" w:rsidRPr="0082716A" w:rsidRDefault="00DE3DC7" w:rsidP="00DE3DC7">
      <w:pPr>
        <w:pStyle w:val="NormalnyWeb"/>
        <w:numPr>
          <w:ilvl w:val="0"/>
          <w:numId w:val="2"/>
        </w:numPr>
        <w:spacing w:before="0" w:beforeAutospacing="0" w:after="0" w:afterAutospacing="0"/>
      </w:pPr>
      <w:r w:rsidRPr="0082716A">
        <w:t>kserokopie świadectw pracy,</w:t>
      </w:r>
    </w:p>
    <w:p w:rsidR="00DE3DC7" w:rsidRPr="0082716A" w:rsidRDefault="00EA7370" w:rsidP="00DE3DC7">
      <w:pPr>
        <w:pStyle w:val="NormalnyWeb"/>
        <w:numPr>
          <w:ilvl w:val="0"/>
          <w:numId w:val="2"/>
        </w:numPr>
        <w:spacing w:before="0" w:beforeAutospacing="0" w:after="0" w:afterAutospacing="0"/>
      </w:pPr>
      <w:r>
        <w:t>k</w:t>
      </w:r>
      <w:r w:rsidR="00DE3DC7" w:rsidRPr="0082716A">
        <w:t>serokopie dyplomów potwierdzających wykształcenie,</w:t>
      </w:r>
    </w:p>
    <w:p w:rsidR="00DE3DC7" w:rsidRDefault="00DE3DC7" w:rsidP="00DE3DC7">
      <w:pPr>
        <w:pStyle w:val="NormalnyWeb"/>
        <w:numPr>
          <w:ilvl w:val="0"/>
          <w:numId w:val="2"/>
        </w:numPr>
        <w:spacing w:before="0" w:beforeAutospacing="0" w:after="0" w:afterAutospacing="0"/>
      </w:pPr>
      <w:r w:rsidRPr="0082716A">
        <w:t>kserokopie zaświadczeń o ukończonych kursach, szkoleniach,</w:t>
      </w:r>
    </w:p>
    <w:p w:rsidR="00DE3DC7" w:rsidRPr="0082716A" w:rsidRDefault="00DE3DC7" w:rsidP="00EA7370">
      <w:pPr>
        <w:pStyle w:val="NormalnyWeb"/>
        <w:spacing w:before="0" w:beforeAutospacing="0" w:after="0" w:afterAutospacing="0"/>
        <w:ind w:left="420"/>
      </w:pPr>
    </w:p>
    <w:p w:rsidR="00DE3DC7" w:rsidRPr="00EA7370" w:rsidRDefault="00DE3DC7" w:rsidP="00EA7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73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Wymagane dokumenty aplikacyjne: list motywacyjny, CV podpisane osobiście powinny być opatrzone klauzulą:  „Wyrażam zgodę na przetwarzanie moich danych osobowych zawartych w </w:t>
      </w:r>
      <w:r w:rsidRPr="00EA737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ofercie pracy dla potrzeb niezbędnych do realizacji procesu rekrutacji zgodnie z „RODO” – Rozporządzeniem Parlamentu Europejskiego i Rady (UE) 2016/679 z dnia 27 kwietnia 2016 r.</w:t>
      </w:r>
    </w:p>
    <w:p w:rsidR="00F6711C" w:rsidRPr="00DB6F49" w:rsidRDefault="00F6711C" w:rsidP="002F087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6F49">
        <w:rPr>
          <w:rFonts w:ascii="Times New Roman" w:hAnsi="Times New Roman" w:cs="Times New Roman"/>
          <w:b/>
          <w:sz w:val="24"/>
          <w:szCs w:val="24"/>
        </w:rPr>
        <w:t>Oferujemy:</w:t>
      </w:r>
    </w:p>
    <w:p w:rsidR="00592D40" w:rsidRPr="00EA7370" w:rsidRDefault="00F6711C" w:rsidP="00EA73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A7370">
        <w:rPr>
          <w:rFonts w:ascii="Times New Roman" w:hAnsi="Times New Roman" w:cs="Times New Roman"/>
          <w:sz w:val="24"/>
          <w:szCs w:val="24"/>
        </w:rPr>
        <w:t>z</w:t>
      </w:r>
      <w:r w:rsidR="00592D40" w:rsidRPr="00EA7370">
        <w:rPr>
          <w:rFonts w:ascii="Times New Roman" w:hAnsi="Times New Roman" w:cs="Times New Roman"/>
          <w:sz w:val="24"/>
          <w:szCs w:val="24"/>
        </w:rPr>
        <w:t>atrudnienie w pełnym wymiarze god</w:t>
      </w:r>
      <w:r w:rsidRPr="00EA7370">
        <w:rPr>
          <w:rFonts w:ascii="Times New Roman" w:hAnsi="Times New Roman" w:cs="Times New Roman"/>
          <w:sz w:val="24"/>
          <w:szCs w:val="24"/>
        </w:rPr>
        <w:t>zin na podstawie umowy o pracę</w:t>
      </w:r>
      <w:r w:rsidR="00E36E01" w:rsidRPr="00EA7370">
        <w:rPr>
          <w:rFonts w:ascii="Times New Roman" w:hAnsi="Times New Roman" w:cs="Times New Roman"/>
          <w:sz w:val="24"/>
          <w:szCs w:val="24"/>
        </w:rPr>
        <w:t xml:space="preserve"> </w:t>
      </w:r>
      <w:r w:rsidR="00EA7370" w:rsidRPr="00EA7370">
        <w:rPr>
          <w:rFonts w:ascii="Times New Roman" w:hAnsi="Times New Roman" w:cs="Times New Roman"/>
          <w:sz w:val="24"/>
          <w:szCs w:val="24"/>
        </w:rPr>
        <w:t xml:space="preserve">na czas zastępstwa pracownika </w:t>
      </w:r>
      <w:r w:rsidR="00E36E01" w:rsidRPr="00EA7370">
        <w:rPr>
          <w:rFonts w:ascii="Times New Roman" w:hAnsi="Times New Roman" w:cs="Times New Roman"/>
          <w:sz w:val="24"/>
          <w:szCs w:val="24"/>
        </w:rPr>
        <w:t xml:space="preserve">w </w:t>
      </w:r>
      <w:r w:rsidR="00240973" w:rsidRPr="00EA7370">
        <w:rPr>
          <w:rFonts w:ascii="Times New Roman" w:hAnsi="Times New Roman" w:cs="Times New Roman"/>
          <w:sz w:val="24"/>
          <w:szCs w:val="24"/>
        </w:rPr>
        <w:t>równoważnym systemie czasu pracy,</w:t>
      </w:r>
    </w:p>
    <w:p w:rsidR="00DB6F49" w:rsidRPr="00DB6F49" w:rsidRDefault="00DB6F49" w:rsidP="00DB6F49">
      <w:pPr>
        <w:pStyle w:val="NormalnyWeb"/>
        <w:rPr>
          <w:b/>
          <w:bCs/>
        </w:rPr>
      </w:pPr>
    </w:p>
    <w:p w:rsidR="00DB6F49" w:rsidRPr="00DB6F49" w:rsidRDefault="00DB6F49" w:rsidP="00DB6F49">
      <w:pPr>
        <w:pStyle w:val="NormalnyWeb"/>
        <w:rPr>
          <w:b/>
          <w:bCs/>
        </w:rPr>
      </w:pPr>
    </w:p>
    <w:p w:rsidR="00DE3DC7" w:rsidRPr="00DE3DC7" w:rsidRDefault="00DE3DC7" w:rsidP="00DE3D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3D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Klauzula informacyjna dla kandydata rekrutującego na stanowisko w Wejherowskim Centrum Kultury w Wejherowie</w:t>
      </w:r>
    </w:p>
    <w:p w:rsidR="00DE3DC7" w:rsidRPr="00DE3DC7" w:rsidRDefault="00DE3DC7" w:rsidP="00DE3DC7">
      <w:pPr>
        <w:spacing w:before="109" w:beforeAutospacing="1" w:after="109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3DC7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na podstawie „RODO” [Rozporządzenie Parlamentu Europejskiego i Rady (UE) 2016/679 z dnia 27 kwietnia 2016 r. w sprawie ochrony osób fizycznych w związku z przetwarzaniem danych osobowych i w sprawie swobodnego przepływu takich danych], wobec podania przez Panią/Pana danych niezbędnych dla potrzeb rekrutacji, prosimy o zapoznanie się z poniższą informacją:</w:t>
      </w:r>
    </w:p>
    <w:p w:rsidR="00DE3DC7" w:rsidRPr="00DE3DC7" w:rsidRDefault="00DE3DC7" w:rsidP="00DE3DC7">
      <w:pPr>
        <w:numPr>
          <w:ilvl w:val="0"/>
          <w:numId w:val="6"/>
        </w:numPr>
        <w:spacing w:before="52" w:beforeAutospacing="1" w:after="52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Administratorem danych osobowych jest Wejherowskie Centrum Kultury w Wejherowie,               ul. Sobieskiego 255, 84-200 Wejherowo, e-mail: </w:t>
      </w:r>
      <w:hyperlink r:id="rId5">
        <w:r w:rsidRPr="00DE3DC7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eastAsia="pl-PL"/>
          </w:rPr>
          <w:t>wck@wck.org.pl</w:t>
        </w:r>
      </w:hyperlink>
      <w:hyperlink>
        <w:r w:rsidRPr="00DE3DC7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.</w:t>
        </w:r>
      </w:hyperlink>
    </w:p>
    <w:p w:rsidR="00DE3DC7" w:rsidRPr="00DE3DC7" w:rsidRDefault="00DE3DC7" w:rsidP="00DE3DC7">
      <w:pPr>
        <w:numPr>
          <w:ilvl w:val="0"/>
          <w:numId w:val="6"/>
        </w:numPr>
        <w:spacing w:before="52" w:beforeAutospacing="1" w:after="52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Inspektor ochrony danych [IOD]: e-mail: </w:t>
      </w:r>
      <w:hyperlink r:id="rId6">
        <w:r w:rsidRPr="00DE3DC7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eastAsia="pl-PL"/>
          </w:rPr>
          <w:t>iod@um.wejherowo.pl</w:t>
        </w:r>
      </w:hyperlink>
      <w:hyperlink>
        <w:r w:rsidRPr="00DE3DC7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, tel.: 58 677 71 37, adres do korespondencji: 84-200 Wejherowo, ul. 12 marca 195</w:t>
        </w:r>
      </w:hyperlink>
    </w:p>
    <w:p w:rsidR="00DE3DC7" w:rsidRPr="00DE3DC7" w:rsidRDefault="00DE3DC7" w:rsidP="00DE3DC7">
      <w:pPr>
        <w:numPr>
          <w:ilvl w:val="0"/>
          <w:numId w:val="6"/>
        </w:numPr>
        <w:spacing w:before="52" w:beforeAutospacing="1" w:after="52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3DC7">
        <w:rPr>
          <w:rFonts w:ascii="Times New Roman" w:eastAsia="Times New Roman" w:hAnsi="Times New Roman" w:cs="Times New Roman"/>
          <w:sz w:val="24"/>
          <w:szCs w:val="24"/>
          <w:lang w:eastAsia="pl-PL"/>
        </w:rPr>
        <w:t>Celem zbierania danych jest realizacja zadań pracodawcy związanych z rekrutacją.</w:t>
      </w:r>
    </w:p>
    <w:p w:rsidR="00DE3DC7" w:rsidRPr="00DE3DC7" w:rsidRDefault="00DE3DC7" w:rsidP="00DE3DC7">
      <w:pPr>
        <w:numPr>
          <w:ilvl w:val="0"/>
          <w:numId w:val="6"/>
        </w:numPr>
        <w:spacing w:before="52" w:beforeAutospacing="1" w:after="52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3DC7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przewiduję się przekazywania danych innym podmiotom, nie będą podlegały zautomatyzowanemu podejmowaniu decyzji oraz profilowaniu</w:t>
      </w:r>
    </w:p>
    <w:p w:rsidR="00DE3DC7" w:rsidRPr="00DE3DC7" w:rsidRDefault="00DE3DC7" w:rsidP="00DE3DC7">
      <w:pPr>
        <w:numPr>
          <w:ilvl w:val="0"/>
          <w:numId w:val="6"/>
        </w:numPr>
        <w:spacing w:before="52" w:beforeAutospacing="1" w:after="52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3DC7">
        <w:rPr>
          <w:rFonts w:ascii="Times New Roman" w:eastAsia="Times New Roman" w:hAnsi="Times New Roman" w:cs="Times New Roman"/>
          <w:sz w:val="24"/>
          <w:szCs w:val="24"/>
          <w:lang w:eastAsia="pl-PL"/>
        </w:rPr>
        <w:t>Ma Pani/Pan prawo dostępu, sprostowania oraz usunięcia swoich danych osobowych, ograniczenia ich przetwarzania, do ich przenoszenia, prawa do wyrażania sprzeciwu wobec przetwarzania danych osobowych oraz prawo do cofnięcia każdej wyrażonej zgody w każdym czasie z zastrzeżeniem, że cofnięcie zgody nie ma wpływu na zgodność z prawem przetwarzania danych, którego dokonano na podstawie zgody przed jej cofnięciem.</w:t>
      </w:r>
    </w:p>
    <w:p w:rsidR="00DE3DC7" w:rsidRPr="00DE3DC7" w:rsidRDefault="00DE3DC7" w:rsidP="00DE3DC7">
      <w:pPr>
        <w:numPr>
          <w:ilvl w:val="0"/>
          <w:numId w:val="6"/>
        </w:numPr>
        <w:spacing w:before="52" w:beforeAutospacing="1" w:after="52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3DC7">
        <w:rPr>
          <w:rFonts w:ascii="Times New Roman" w:eastAsia="Times New Roman" w:hAnsi="Times New Roman" w:cs="Times New Roman"/>
          <w:sz w:val="24"/>
          <w:szCs w:val="24"/>
          <w:lang w:eastAsia="pl-PL"/>
        </w:rPr>
        <w:t>Przysługuję Pani/Panu prawo wniesienia skargi do organu nadzorczego, zajmującego się ochroną danych osobowych, w sytuacji uznania, że dane przetwarzane są niezgodnie                        z przepisami prawa.</w:t>
      </w:r>
    </w:p>
    <w:p w:rsidR="00DE3DC7" w:rsidRPr="00DE3DC7" w:rsidRDefault="00DE3DC7" w:rsidP="00DE3DC7">
      <w:pPr>
        <w:numPr>
          <w:ilvl w:val="0"/>
          <w:numId w:val="6"/>
        </w:numPr>
        <w:spacing w:before="52" w:beforeAutospacing="1" w:after="52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Okres przetwarzania Pani/Pana danych osobowych przez Administratora wynika                             z określonych przepisów prawa oraz.  </w:t>
      </w:r>
      <w:r w:rsidRPr="00DE3D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3D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A7370" w:rsidRDefault="00DE3DC7" w:rsidP="00DE3DC7">
      <w:pPr>
        <w:spacing w:beforeAutospacing="1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Osoby zainteresowane prosimy o składanie dokumentów aplikacyjnych na e-mail: </w:t>
      </w:r>
      <w:hyperlink r:id="rId7" w:history="1">
        <w:r w:rsidRPr="00DE3DC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kadry@wck.org.pl</w:t>
        </w:r>
      </w:hyperlink>
      <w:r w:rsidRPr="00DE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na adres WCK: ul. Sobieskiego 255, 84-200 Wejherowo</w:t>
      </w:r>
      <w:r w:rsidR="00EA737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E3DC7" w:rsidRPr="00DE3DC7" w:rsidRDefault="00DE3DC7" w:rsidP="00DE3DC7">
      <w:pPr>
        <w:spacing w:beforeAutospacing="1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Osoby spełniające wymagania formalne określone w ogłoszeniu zostaną powiadomione telefonicznie o terminie i miejscu kolejnego etapu rekrutacji. Osoby, które nie spełnią wymagań formalnych, nie będą informowane. </w:t>
      </w:r>
    </w:p>
    <w:p w:rsidR="00DE3DC7" w:rsidRPr="00DE3DC7" w:rsidRDefault="00DE3DC7" w:rsidP="00DE3DC7">
      <w:pPr>
        <w:spacing w:beforeAutospacing="1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3D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Dokumenty kandydatów będą przechowywane w Dziale księgowości WCK przez okres 30 dni od zakończenia procesu rekrutacji na w/w stanowisko. W tym okresie kandydaci będą mogli dokonywać odbioru swoich dokumentów. Wejherowskie Centrum Kultury nie odsyła dokumentów kandydatom. Po upływie okresu w/w nieodebrane przez kandydatów dokumenty zostaną protokolarnie zniszczone.</w:t>
      </w:r>
    </w:p>
    <w:p w:rsidR="00CC4723" w:rsidRPr="00171F91" w:rsidRDefault="00CC4723" w:rsidP="00DE3DC7">
      <w:pPr>
        <w:pStyle w:val="NormalnyWeb"/>
      </w:pPr>
      <w:bookmarkStart w:id="0" w:name="_GoBack"/>
      <w:bookmarkEnd w:id="0"/>
    </w:p>
    <w:sectPr w:rsidR="00CC4723" w:rsidRPr="00171F91" w:rsidSect="00EA7370">
      <w:pgSz w:w="11906" w:h="16838"/>
      <w:pgMar w:top="1021" w:right="1021" w:bottom="567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77882"/>
    <w:multiLevelType w:val="multilevel"/>
    <w:tmpl w:val="BCCEE0F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140"/>
        </w:tabs>
        <w:ind w:left="1140" w:hanging="360"/>
      </w:pPr>
    </w:lvl>
    <w:lvl w:ilvl="2">
      <w:start w:val="1"/>
      <w:numFmt w:val="decimal"/>
      <w:lvlText w:val="%3."/>
      <w:lvlJc w:val="left"/>
      <w:pPr>
        <w:tabs>
          <w:tab w:val="num" w:pos="1500"/>
        </w:tabs>
        <w:ind w:left="1500" w:hanging="360"/>
      </w:pPr>
    </w:lvl>
    <w:lvl w:ilvl="3">
      <w:start w:val="1"/>
      <w:numFmt w:val="decimal"/>
      <w:lvlText w:val="%4."/>
      <w:lvlJc w:val="left"/>
      <w:pPr>
        <w:tabs>
          <w:tab w:val="num" w:pos="1860"/>
        </w:tabs>
        <w:ind w:left="1860" w:hanging="360"/>
      </w:pPr>
    </w:lvl>
    <w:lvl w:ilvl="4">
      <w:start w:val="1"/>
      <w:numFmt w:val="decimal"/>
      <w:lvlText w:val="%5."/>
      <w:lvlJc w:val="left"/>
      <w:pPr>
        <w:tabs>
          <w:tab w:val="num" w:pos="2220"/>
        </w:tabs>
        <w:ind w:left="2220" w:hanging="360"/>
      </w:pPr>
    </w:lvl>
    <w:lvl w:ilvl="5">
      <w:start w:val="1"/>
      <w:numFmt w:val="decimal"/>
      <w:lvlText w:val="%6."/>
      <w:lvlJc w:val="left"/>
      <w:pPr>
        <w:tabs>
          <w:tab w:val="num" w:pos="2580"/>
        </w:tabs>
        <w:ind w:left="2580" w:hanging="36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360"/>
      </w:pPr>
    </w:lvl>
    <w:lvl w:ilvl="7">
      <w:start w:val="1"/>
      <w:numFmt w:val="decimal"/>
      <w:lvlText w:val="%8."/>
      <w:lvlJc w:val="left"/>
      <w:pPr>
        <w:tabs>
          <w:tab w:val="num" w:pos="3300"/>
        </w:tabs>
        <w:ind w:left="3300" w:hanging="360"/>
      </w:pPr>
    </w:lvl>
    <w:lvl w:ilvl="8">
      <w:start w:val="1"/>
      <w:numFmt w:val="decimal"/>
      <w:lvlText w:val="%9."/>
      <w:lvlJc w:val="left"/>
      <w:pPr>
        <w:tabs>
          <w:tab w:val="num" w:pos="3660"/>
        </w:tabs>
        <w:ind w:left="3660" w:hanging="360"/>
      </w:pPr>
    </w:lvl>
  </w:abstractNum>
  <w:abstractNum w:abstractNumId="1" w15:restartNumberingAfterBreak="0">
    <w:nsid w:val="195F12F8"/>
    <w:multiLevelType w:val="hybridMultilevel"/>
    <w:tmpl w:val="02AA893A"/>
    <w:lvl w:ilvl="0" w:tplc="D7240CB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F2309E2"/>
    <w:multiLevelType w:val="hybridMultilevel"/>
    <w:tmpl w:val="1DDE1FE0"/>
    <w:lvl w:ilvl="0" w:tplc="918C0C3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A10011E"/>
    <w:multiLevelType w:val="hybridMultilevel"/>
    <w:tmpl w:val="38DA83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07134"/>
    <w:multiLevelType w:val="hybridMultilevel"/>
    <w:tmpl w:val="72C677BA"/>
    <w:lvl w:ilvl="0" w:tplc="918C0C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327C00"/>
    <w:multiLevelType w:val="hybridMultilevel"/>
    <w:tmpl w:val="88049012"/>
    <w:lvl w:ilvl="0" w:tplc="68A27C3E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7D06EF8C"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eastAsia="Times New Roman" w:hAnsi="Symbol" w:cs="Times New Roman" w:hint="default"/>
      </w:rPr>
    </w:lvl>
    <w:lvl w:ilvl="2" w:tplc="98684B5A">
      <w:numFmt w:val="bullet"/>
      <w:lvlText w:val=""/>
      <w:lvlJc w:val="left"/>
      <w:pPr>
        <w:tabs>
          <w:tab w:val="num" w:pos="1860"/>
        </w:tabs>
        <w:ind w:left="1860" w:hanging="360"/>
      </w:pPr>
      <w:rPr>
        <w:rFonts w:ascii="Wingdings" w:eastAsia="Times New Roman" w:hAnsi="Wingdings" w:cs="Times New Roman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59CD"/>
    <w:rsid w:val="00086F21"/>
    <w:rsid w:val="00092625"/>
    <w:rsid w:val="0010383C"/>
    <w:rsid w:val="001434D9"/>
    <w:rsid w:val="00171F91"/>
    <w:rsid w:val="001917E7"/>
    <w:rsid w:val="001C621F"/>
    <w:rsid w:val="00240973"/>
    <w:rsid w:val="002B12B1"/>
    <w:rsid w:val="002E15C5"/>
    <w:rsid w:val="002F0870"/>
    <w:rsid w:val="00355DA3"/>
    <w:rsid w:val="003D798F"/>
    <w:rsid w:val="004C3593"/>
    <w:rsid w:val="004D06F6"/>
    <w:rsid w:val="00570317"/>
    <w:rsid w:val="00592D40"/>
    <w:rsid w:val="00646BE3"/>
    <w:rsid w:val="00684092"/>
    <w:rsid w:val="006A710E"/>
    <w:rsid w:val="00716F65"/>
    <w:rsid w:val="00722702"/>
    <w:rsid w:val="00751155"/>
    <w:rsid w:val="007A2F88"/>
    <w:rsid w:val="007A7BA7"/>
    <w:rsid w:val="007E5039"/>
    <w:rsid w:val="007E76C8"/>
    <w:rsid w:val="009018C3"/>
    <w:rsid w:val="009221F2"/>
    <w:rsid w:val="00964A5A"/>
    <w:rsid w:val="00971714"/>
    <w:rsid w:val="00A54FA9"/>
    <w:rsid w:val="00A9651E"/>
    <w:rsid w:val="00AA5DBC"/>
    <w:rsid w:val="00B33830"/>
    <w:rsid w:val="00BC1B10"/>
    <w:rsid w:val="00C019AA"/>
    <w:rsid w:val="00C051B0"/>
    <w:rsid w:val="00C231A7"/>
    <w:rsid w:val="00C57A0E"/>
    <w:rsid w:val="00C759CD"/>
    <w:rsid w:val="00CC4723"/>
    <w:rsid w:val="00D402FA"/>
    <w:rsid w:val="00DB6F49"/>
    <w:rsid w:val="00DC576D"/>
    <w:rsid w:val="00DC7BAD"/>
    <w:rsid w:val="00DD148D"/>
    <w:rsid w:val="00DE3DC7"/>
    <w:rsid w:val="00E210AA"/>
    <w:rsid w:val="00E36E01"/>
    <w:rsid w:val="00E41F2E"/>
    <w:rsid w:val="00E91E9C"/>
    <w:rsid w:val="00EA4F0B"/>
    <w:rsid w:val="00EA7370"/>
    <w:rsid w:val="00EE795F"/>
    <w:rsid w:val="00F51C81"/>
    <w:rsid w:val="00F6711C"/>
    <w:rsid w:val="00F80875"/>
    <w:rsid w:val="00FE7E69"/>
    <w:rsid w:val="00FF2F6A"/>
    <w:rsid w:val="00FF2FB9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21064"/>
  <w15:chartTrackingRefBased/>
  <w15:docId w15:val="{3F45CAB2-6D83-4F07-A45B-A5D257590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926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262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51C81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B6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B6F49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DE3D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adry@wck.org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um.wejherowo.pl" TargetMode="External"/><Relationship Id="rId5" Type="http://schemas.openxmlformats.org/officeDocument/2006/relationships/hyperlink" Target="mailto:wck@wck.org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814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wck4-pc1</dc:creator>
  <cp:keywords/>
  <dc:description/>
  <cp:lastModifiedBy>L.Szczygieł</cp:lastModifiedBy>
  <cp:revision>2</cp:revision>
  <cp:lastPrinted>2016-11-25T12:33:00Z</cp:lastPrinted>
  <dcterms:created xsi:type="dcterms:W3CDTF">2022-04-25T10:31:00Z</dcterms:created>
  <dcterms:modified xsi:type="dcterms:W3CDTF">2022-04-25T10:31:00Z</dcterms:modified>
</cp:coreProperties>
</file>